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BE5F62" w:rsidRPr="00EA309E" w:rsidRDefault="00D64FDA" w:rsidP="009A58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7B3A45">
        <w:rPr>
          <w:rFonts w:ascii="GHEA Grapalat" w:hAnsi="GHEA Grapalat"/>
          <w:b w:val="0"/>
          <w:sz w:val="20"/>
          <w:lang w:val="af-ZA"/>
        </w:rPr>
        <w:t>024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hy-AM"/>
        </w:rPr>
        <w:t>հոկտեմբերի</w:t>
      </w:r>
      <w:r w:rsidR="0022321D" w:rsidRPr="0022321D">
        <w:rPr>
          <w:rFonts w:ascii="GHEA Grapalat" w:hAnsi="GHEA Grapalat"/>
          <w:b w:val="0"/>
          <w:sz w:val="20"/>
          <w:lang w:val="af-ZA"/>
        </w:rPr>
        <w:t xml:space="preserve"> </w:t>
      </w:r>
      <w:r w:rsidR="00615D2B">
        <w:rPr>
          <w:rFonts w:ascii="GHEA Grapalat" w:hAnsi="GHEA Grapalat"/>
          <w:b w:val="0"/>
          <w:sz w:val="20"/>
          <w:lang w:val="af-ZA"/>
        </w:rPr>
        <w:t>23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697E6C">
        <w:rPr>
          <w:rFonts w:ascii="GHEA Grapalat" w:hAnsi="GHEA Grapalat"/>
          <w:b w:val="0"/>
          <w:sz w:val="20"/>
          <w:lang w:val="af-ZA"/>
        </w:rPr>
        <w:t xml:space="preserve"> 40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6425EF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Pr="0095773C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615D2B" w:rsidRPr="00615D2B">
        <w:rPr>
          <w:rFonts w:ascii="GHEA Grapalat" w:hAnsi="GHEA Grapalat"/>
          <w:b w:val="0"/>
          <w:sz w:val="20"/>
          <w:lang w:val="af-ZA"/>
        </w:rPr>
        <w:t>ՀՀԿԳՄՍՆԷԱՃԱՊՁԲ-24/93</w:t>
      </w:r>
    </w:p>
    <w:p w:rsidR="006425EF" w:rsidRDefault="006425EF" w:rsidP="006425EF">
      <w:pPr>
        <w:rPr>
          <w:lang w:val="af-ZA"/>
        </w:rPr>
      </w:pPr>
    </w:p>
    <w:p w:rsidR="009A5807" w:rsidRDefault="005D5D4A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5D5D4A"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Pr="007C3ED6">
        <w:rPr>
          <w:rFonts w:ascii="GHEA Grapalat" w:hAnsi="GHEA Grapalat"/>
          <w:sz w:val="20"/>
        </w:rPr>
        <w:t>կրթության</w:t>
      </w:r>
      <w:proofErr w:type="spellEnd"/>
      <w:r w:rsidRPr="005D5D4A">
        <w:rPr>
          <w:rFonts w:ascii="GHEA Grapalat" w:hAnsi="GHEA Grapalat" w:cs="Sylfaen"/>
          <w:sz w:val="20"/>
          <w:lang w:val="af-ZA"/>
        </w:rPr>
        <w:t>, գիտության, մշակույթի և սպորտի նախարարության</w:t>
      </w:r>
      <w:r w:rsidR="00B432B4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95773C" w:rsidRPr="0095773C">
        <w:rPr>
          <w:rFonts w:ascii="GHEA Grapalat" w:hAnsi="GHEA Grapalat" w:cs="Sylfaen"/>
          <w:sz w:val="20"/>
          <w:lang w:val="af-ZA"/>
        </w:rPr>
        <w:t xml:space="preserve">տեսապրոյեկտորների (Գ. Սունդուկյանի անվան ազգային ակադեմիական թատրոն) </w:t>
      </w:r>
      <w:r w:rsidR="009A5807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9A5807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կազմակերպված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7B3A45">
        <w:rPr>
          <w:rFonts w:ascii="GHEA Grapalat" w:hAnsi="GHEA Grapalat" w:cs="Sylfaen"/>
          <w:sz w:val="20"/>
          <w:lang w:val="af-ZA"/>
        </w:rPr>
        <w:t>«</w:t>
      </w:r>
      <w:r w:rsidR="00615D2B" w:rsidRPr="00615D2B">
        <w:rPr>
          <w:rFonts w:ascii="GHEA Grapalat" w:hAnsi="GHEA Grapalat" w:cs="Sylfaen"/>
          <w:sz w:val="20"/>
          <w:lang w:val="af-ZA"/>
        </w:rPr>
        <w:t>ՀՀԿԳՄՍՆԷԱՃԱՊՁԲ-24/93</w:t>
      </w:r>
      <w:r w:rsidR="009568FC" w:rsidRPr="007B3A45">
        <w:rPr>
          <w:rFonts w:ascii="GHEA Grapalat" w:hAnsi="GHEA Grapalat" w:cs="Sylfaen"/>
          <w:sz w:val="20"/>
          <w:lang w:val="af-ZA"/>
        </w:rPr>
        <w:t>»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 ծածկագրով Էլեկտրոնային աճուրդ</w:t>
      </w:r>
      <w:r w:rsidR="009A5807">
        <w:rPr>
          <w:rFonts w:ascii="GHEA Grapalat" w:hAnsi="GHEA Grapalat" w:cs="Sylfaen"/>
          <w:sz w:val="20"/>
          <w:lang w:val="af-ZA"/>
        </w:rPr>
        <w:t xml:space="preserve">ի գնահատող հանձնաժողովը ստորև ներկայացնում է նույն ծածկագրով հրավերի վերաբերյալ </w:t>
      </w:r>
      <w:r w:rsidR="007B3A45">
        <w:rPr>
          <w:rFonts w:ascii="GHEA Grapalat" w:hAnsi="GHEA Grapalat" w:cs="Sylfaen"/>
          <w:sz w:val="20"/>
          <w:lang w:val="af-ZA"/>
        </w:rPr>
        <w:t>2024</w:t>
      </w:r>
      <w:r w:rsidR="00E3281F">
        <w:rPr>
          <w:rFonts w:ascii="GHEA Grapalat" w:hAnsi="GHEA Grapalat" w:cs="Sylfaen"/>
          <w:sz w:val="20"/>
          <w:lang w:val="af-ZA"/>
        </w:rPr>
        <w:t xml:space="preserve">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95773C">
        <w:rPr>
          <w:rFonts w:ascii="GHEA Grapalat" w:hAnsi="GHEA Grapalat" w:cs="Sylfaen"/>
          <w:sz w:val="20"/>
          <w:lang w:val="hy-AM"/>
        </w:rPr>
        <w:t>2</w:t>
      </w:r>
      <w:r w:rsidR="00615D2B" w:rsidRPr="00615D2B">
        <w:rPr>
          <w:rFonts w:ascii="GHEA Grapalat" w:hAnsi="GHEA Grapalat" w:cs="Sylfaen"/>
          <w:sz w:val="20"/>
          <w:lang w:val="af-ZA"/>
        </w:rPr>
        <w:t>9</w:t>
      </w:r>
      <w:r w:rsidR="0022321D" w:rsidRPr="0022321D">
        <w:rPr>
          <w:rFonts w:ascii="GHEA Grapalat" w:hAnsi="GHEA Grapalat" w:cs="Sylfaen"/>
          <w:sz w:val="20"/>
          <w:lang w:val="af-ZA"/>
        </w:rPr>
        <w:t xml:space="preserve">-ին,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ժամը </w:t>
      </w:r>
      <w:r w:rsidR="00615D2B" w:rsidRPr="00615D2B">
        <w:rPr>
          <w:rFonts w:ascii="GHEA Grapalat" w:hAnsi="GHEA Grapalat" w:cs="Sylfaen"/>
          <w:sz w:val="20"/>
          <w:lang w:val="af-ZA"/>
        </w:rPr>
        <w:t>1</w:t>
      </w:r>
      <w:r w:rsidR="00615D2B">
        <w:rPr>
          <w:rFonts w:ascii="GHEA Grapalat" w:hAnsi="GHEA Grapalat" w:cs="Sylfaen"/>
          <w:sz w:val="20"/>
          <w:lang w:val="af-ZA"/>
        </w:rPr>
        <w:t>8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615D2B" w:rsidRPr="00615D2B">
        <w:rPr>
          <w:rFonts w:ascii="GHEA Grapalat" w:hAnsi="GHEA Grapalat" w:cs="Sylfaen"/>
          <w:sz w:val="20"/>
          <w:lang w:val="af-ZA"/>
        </w:rPr>
        <w:t>14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615D2B" w:rsidRPr="00615D2B">
        <w:rPr>
          <w:rFonts w:ascii="GHEA Grapalat" w:hAnsi="GHEA Grapalat" w:cs="Sylfaen"/>
          <w:sz w:val="20"/>
          <w:lang w:val="af-ZA"/>
        </w:rPr>
        <w:t>23</w:t>
      </w:r>
      <w:r w:rsidR="009568FC" w:rsidRPr="009568FC">
        <w:rPr>
          <w:rFonts w:ascii="GHEA Grapalat" w:hAnsi="GHEA Grapalat" w:cs="Sylfaen"/>
          <w:sz w:val="20"/>
          <w:lang w:val="af-ZA"/>
        </w:rPr>
        <w:t>-ին</w:t>
      </w:r>
      <w:r w:rsidR="003E45BF">
        <w:rPr>
          <w:rFonts w:ascii="GHEA Grapalat" w:hAnsi="GHEA Grapalat" w:cs="Sylfaen"/>
          <w:sz w:val="20"/>
          <w:lang w:val="af-ZA"/>
        </w:rPr>
        <w:t>,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Էլեկտրոնային աճուրդի </w:t>
      </w:r>
      <w:r w:rsidR="0095773C">
        <w:rPr>
          <w:rFonts w:ascii="GHEA Grapalat" w:hAnsi="GHEA Grapalat" w:cs="Sylfaen"/>
          <w:sz w:val="20"/>
          <w:lang w:val="af-ZA"/>
        </w:rPr>
        <w:t>eauction.armeps.am</w:t>
      </w:r>
      <w:r w:rsidR="00E31346" w:rsidRPr="00E31346">
        <w:rPr>
          <w:rFonts w:ascii="GHEA Grapalat" w:hAnsi="GHEA Grapalat" w:cs="Sylfaen"/>
          <w:sz w:val="20"/>
          <w:lang w:val="af-ZA"/>
        </w:rPr>
        <w:t xml:space="preserve"> համակարգով</w:t>
      </w:r>
      <w:r w:rsidR="00E31346" w:rsidRPr="00292E03">
        <w:rPr>
          <w:rFonts w:ascii="GHEA Grapalat" w:hAnsi="GHEA Grapalat" w:cs="Sylfaen"/>
          <w:sz w:val="20"/>
          <w:lang w:val="af-ZA"/>
        </w:rPr>
        <w:t xml:space="preserve"> </w:t>
      </w:r>
      <w:r w:rsidR="007B3A45">
        <w:rPr>
          <w:rFonts w:ascii="GHEA Grapalat" w:hAnsi="GHEA Grapalat" w:cs="Sylfaen"/>
          <w:sz w:val="20"/>
          <w:lang w:val="af-ZA"/>
        </w:rPr>
        <w:t>ստացված հարց</w:t>
      </w:r>
      <w:r w:rsidR="009A5807">
        <w:rPr>
          <w:rFonts w:ascii="GHEA Grapalat" w:hAnsi="GHEA Grapalat" w:cs="Sylfaen"/>
          <w:sz w:val="20"/>
          <w:lang w:val="af-ZA"/>
        </w:rPr>
        <w:t xml:space="preserve">ումը և դրանց վերաբերյալ </w:t>
      </w:r>
      <w:r w:rsidR="007B3A45">
        <w:rPr>
          <w:rFonts w:ascii="GHEA Grapalat" w:hAnsi="GHEA Grapalat" w:cs="Sylfaen"/>
          <w:sz w:val="20"/>
          <w:lang w:val="af-ZA"/>
        </w:rPr>
        <w:t xml:space="preserve">2024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615D2B" w:rsidRPr="00615D2B">
        <w:rPr>
          <w:rFonts w:ascii="GHEA Grapalat" w:hAnsi="GHEA Grapalat" w:cs="Sylfaen"/>
          <w:sz w:val="20"/>
          <w:lang w:val="af-ZA"/>
        </w:rPr>
        <w:t>30</w:t>
      </w:r>
      <w:r w:rsidRPr="005D5D4A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պարզաբանումը`</w:t>
      </w:r>
    </w:p>
    <w:p w:rsidR="005D5D4A" w:rsidRPr="005D5D4A" w:rsidRDefault="00D64FDA" w:rsidP="005D5D4A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Հարցում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  <w:r w:rsidR="005438A3" w:rsidRPr="005D5D4A">
        <w:rPr>
          <w:rFonts w:ascii="GHEA Grapalat" w:hAnsi="GHEA Grapalat"/>
          <w:b/>
          <w:sz w:val="20"/>
          <w:lang w:val="af-ZA"/>
        </w:rPr>
        <w:t xml:space="preserve">N 1 </w:t>
      </w:r>
    </w:p>
    <w:p w:rsidR="00B432B4" w:rsidRPr="0095773C" w:rsidRDefault="009568FC" w:rsidP="007B3A45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  <w:r w:rsidRPr="007B3A45">
        <w:rPr>
          <w:rFonts w:ascii="GHEA Grapalat" w:hAnsi="GHEA Grapalat" w:cs="Sylfaen"/>
          <w:sz w:val="20"/>
          <w:lang w:val="af-ZA"/>
        </w:rPr>
        <w:t>«</w:t>
      </w:r>
      <w:r w:rsidR="00615D2B" w:rsidRPr="00615D2B">
        <w:rPr>
          <w:rFonts w:ascii="GHEA Grapalat" w:hAnsi="GHEA Grapalat" w:cs="Sylfaen"/>
          <w:sz w:val="20"/>
          <w:lang w:val="af-ZA"/>
        </w:rPr>
        <w:t>ՀՀԿԳՄՍՆԷԱՃԱՊՁԲ-24/93 ծածկագրով ՀՀ ԿՐԹՈՒԹՅԱՆ ԳԻՏՈՒԹՅԱՆ ՄՇԱԿՈՒՅԹԻ ԵՎ ՍՊՈՐՏԻ ՆԱԽԱՐԱՐՈՒԹՅԱՆ կարիքների համար գույքի ձեռքբերման հակադարձ աճուրդին վերաբերող &lt; Հարգելի մրցույթային հանձնաժողով, Չափաբաժին 2-ում նշված է պայման՝ գործվածքի բարձրությունը 2,5 մմ-ից ոչ ավելի, հնարավո՞ր է առաջարկել ավելի բարձր՝ 3մմ &gt;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95773C" w:rsidRDefault="0095773C" w:rsidP="0095773C">
      <w:pPr>
        <w:rPr>
          <w:rFonts w:ascii="GHEA Grapalat" w:hAnsi="GHEA Grapalat" w:cs="Sylfaen"/>
          <w:b/>
          <w:sz w:val="20"/>
          <w:lang w:val="af-ZA"/>
        </w:rPr>
      </w:pPr>
    </w:p>
    <w:p w:rsidR="0095773C" w:rsidRDefault="001D3F6F" w:rsidP="0095773C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</w:t>
      </w:r>
      <w:r w:rsidR="00D64FDA"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="005438A3" w:rsidRPr="005D5D4A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95773C" w:rsidRPr="0095773C" w:rsidRDefault="0095773C" w:rsidP="0095773C">
      <w:pPr>
        <w:rPr>
          <w:rFonts w:ascii="Calibri" w:hAnsi="Calibri" w:cs="Calibri"/>
          <w:color w:val="37474F"/>
          <w:sz w:val="23"/>
          <w:szCs w:val="23"/>
          <w:lang w:val="af-ZA"/>
        </w:rPr>
      </w:pPr>
    </w:p>
    <w:p w:rsidR="005D5D4A" w:rsidRPr="0095773C" w:rsidRDefault="0095773C" w:rsidP="00615D2B">
      <w:pPr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 w:cs="Calibri"/>
          <w:color w:val="37474F"/>
          <w:sz w:val="23"/>
          <w:szCs w:val="23"/>
          <w:lang w:val="hy-AM"/>
        </w:rPr>
        <w:t xml:space="preserve">     </w:t>
      </w:r>
      <w:r w:rsidRPr="0095773C">
        <w:rPr>
          <w:rFonts w:ascii="GHEA Grapalat" w:hAnsi="GHEA Grapalat" w:cs="Sylfaen"/>
          <w:sz w:val="20"/>
          <w:lang w:val="af-ZA"/>
        </w:rPr>
        <w:t>«</w:t>
      </w:r>
      <w:bookmarkStart w:id="0" w:name="_GoBack"/>
      <w:r w:rsidR="00615D2B" w:rsidRPr="00615D2B">
        <w:rPr>
          <w:rFonts w:ascii="GHEA Grapalat" w:hAnsi="GHEA Grapalat" w:cs="Sylfaen"/>
          <w:sz w:val="20"/>
          <w:lang w:val="af-ZA"/>
        </w:rPr>
        <w:t>Հարգելի մասնակից, հրավերով սահմանված է «Գործվածքի բարձրությունը 2,5 մմ-ից ոչ ավելի է», 3 մմ ներկայացվելու դեպքում դիտարկվելու է որպես անհամապատասխանություն</w:t>
      </w:r>
      <w:bookmarkEnd w:id="0"/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B432B4" w:rsidRPr="009568FC" w:rsidRDefault="00B432B4" w:rsidP="00636749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</w:p>
    <w:p w:rsidR="005D5D4A" w:rsidRDefault="005D5D4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D64FDA" w:rsidP="00A744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</w:p>
    <w:p w:rsidR="00A7446E" w:rsidRPr="00A7446E" w:rsidRDefault="009568FC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9568FC">
        <w:rPr>
          <w:rFonts w:ascii="GHEA Grapalat" w:hAnsi="GHEA Grapalat" w:cs="Sylfaen"/>
          <w:sz w:val="20"/>
          <w:lang w:val="af-ZA"/>
        </w:rPr>
        <w:t>«</w:t>
      </w:r>
      <w:r w:rsidR="00615D2B" w:rsidRPr="00615D2B">
        <w:rPr>
          <w:rFonts w:ascii="GHEA Grapalat" w:hAnsi="GHEA Grapalat" w:cs="Sylfaen"/>
          <w:sz w:val="20"/>
          <w:lang w:val="af-ZA"/>
        </w:rPr>
        <w:t>ՀՀԿԳՄՍՆԷԱՃԱՊՁԲ-24/93</w:t>
      </w:r>
      <w:r w:rsidRPr="009568FC">
        <w:rPr>
          <w:rFonts w:ascii="GHEA Grapalat" w:hAnsi="GHEA Grapalat" w:cs="Sylfaen"/>
          <w:sz w:val="20"/>
          <w:lang w:val="af-ZA"/>
        </w:rPr>
        <w:t>»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D4A">
        <w:rPr>
          <w:rFonts w:ascii="GHEA Grapalat" w:hAnsi="GHEA Grapalat" w:cs="Sylfaen"/>
          <w:sz w:val="20"/>
          <w:lang w:val="af-ZA"/>
        </w:rPr>
        <w:t xml:space="preserve"> Արսեն </w:t>
      </w:r>
      <w:r w:rsidR="006C2FE0">
        <w:rPr>
          <w:rFonts w:ascii="GHEA Grapalat" w:hAnsi="GHEA Grapalat" w:cs="Sylfaen"/>
          <w:sz w:val="20"/>
          <w:lang w:val="hy-AM"/>
        </w:rPr>
        <w:t>Մելքոնյանին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185136" w:rsidRPr="00B432B4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B432B4" w:rsidRPr="00B432B4">
        <w:rPr>
          <w:rFonts w:ascii="GHEA Grapalat" w:hAnsi="GHEA Grapalat" w:cs="Sylfaen"/>
          <w:sz w:val="20"/>
          <w:lang w:val="af-ZA"/>
        </w:rPr>
        <w:t>+374 (10) 599-6</w:t>
      </w:r>
      <w:r w:rsidR="0095773C">
        <w:rPr>
          <w:rFonts w:ascii="GHEA Grapalat" w:hAnsi="GHEA Grapalat" w:cs="Sylfaen"/>
          <w:sz w:val="20"/>
          <w:lang w:val="hy-AM"/>
        </w:rPr>
        <w:t>5</w:t>
      </w:r>
      <w:r w:rsidR="00B432B4" w:rsidRPr="00B432B4">
        <w:rPr>
          <w:rFonts w:ascii="GHEA Grapalat" w:hAnsi="GHEA Grapalat" w:cs="Sylfaen"/>
          <w:sz w:val="20"/>
          <w:lang w:val="af-ZA"/>
        </w:rPr>
        <w:t>6, (04</w:t>
      </w:r>
      <w:r w:rsidR="0095773C">
        <w:rPr>
          <w:rFonts w:ascii="GHEA Grapalat" w:hAnsi="GHEA Grapalat" w:cs="Sylfaen"/>
          <w:sz w:val="20"/>
          <w:lang w:val="hy-AM"/>
        </w:rPr>
        <w:t>1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) </w:t>
      </w:r>
      <w:r w:rsidR="0095773C">
        <w:rPr>
          <w:rFonts w:ascii="GHEA Grapalat" w:hAnsi="GHEA Grapalat" w:cs="Sylfaen"/>
          <w:sz w:val="20"/>
          <w:lang w:val="hy-AM"/>
        </w:rPr>
        <w:t>93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6</w:t>
      </w:r>
      <w:r w:rsidR="00B432B4" w:rsidRPr="00B432B4">
        <w:rPr>
          <w:rFonts w:ascii="GHEA Grapalat" w:hAnsi="GHEA Grapalat" w:cs="Sylfaen"/>
          <w:sz w:val="20"/>
          <w:lang w:val="af-ZA"/>
        </w:rPr>
        <w:t>6</w:t>
      </w:r>
      <w:r w:rsidRPr="00B432B4">
        <w:rPr>
          <w:rFonts w:ascii="GHEA Grapalat" w:hAnsi="GHEA Grapalat" w:cs="Sylfaen"/>
          <w:sz w:val="20"/>
          <w:lang w:val="af-ZA"/>
        </w:rPr>
        <w:t>։</w:t>
      </w:r>
    </w:p>
    <w:p w:rsidR="00185136" w:rsidRPr="0095773C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A7446E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292E03">
        <w:rPr>
          <w:rFonts w:ascii="GHEA Grapalat" w:hAnsi="GHEA Grapalat" w:cs="Sylfaen"/>
          <w:sz w:val="20"/>
          <w:lang w:val="af-ZA"/>
        </w:rPr>
        <w:t>փոստ՝</w:t>
      </w:r>
      <w:r w:rsidR="00185136" w:rsidRPr="00292E03">
        <w:rPr>
          <w:rFonts w:ascii="GHEA Grapalat" w:hAnsi="GHEA Grapalat"/>
          <w:sz w:val="20"/>
          <w:lang w:val="af-ZA"/>
        </w:rPr>
        <w:t xml:space="preserve"> </w:t>
      </w:r>
      <w:hyperlink r:id="rId7" w:tooltip="arsen.melqonyan@escs.am" w:history="1">
        <w:r w:rsidR="0095773C" w:rsidRPr="0095773C">
          <w:rPr>
            <w:rStyle w:val="Hyperlink"/>
            <w:rFonts w:ascii="GHEA Grapalat" w:hAnsi="GHEA Grapalat"/>
            <w:sz w:val="20"/>
            <w:lang w:val="af-ZA"/>
          </w:rPr>
          <w:t>arsen.melqonyan@escs.am</w:t>
        </w:r>
      </w:hyperlink>
      <w:r w:rsidR="0095773C" w:rsidRPr="00B432B4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568FC"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615D2B">
        <w:rPr>
          <w:rFonts w:ascii="GHEA Grapalat" w:hAnsi="GHEA Grapalat" w:cs="Sylfaen"/>
          <w:sz w:val="20"/>
          <w:lang w:val="hy-AM"/>
        </w:rPr>
        <w:t>9</w:t>
      </w:r>
      <w:r w:rsidR="00615D2B" w:rsidRPr="00615D2B">
        <w:rPr>
          <w:rFonts w:ascii="GHEA Grapalat" w:hAnsi="GHEA Grapalat" w:cs="Sylfaen"/>
          <w:sz w:val="20"/>
          <w:lang w:val="af-ZA"/>
        </w:rPr>
        <w:t>3</w:t>
      </w:r>
      <w:r w:rsidR="009568FC" w:rsidRPr="009568FC">
        <w:rPr>
          <w:rFonts w:ascii="GHEA Grapalat" w:hAnsi="GHEA Grapalat" w:cs="Sylfaen"/>
          <w:sz w:val="20"/>
          <w:lang w:val="af-ZA"/>
        </w:rPr>
        <w:t>»</w:t>
      </w:r>
      <w:r w:rsidR="005D5D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5D5D4A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sectPr w:rsidR="00613058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094" w:rsidRDefault="003A2094">
      <w:r>
        <w:separator/>
      </w:r>
    </w:p>
  </w:endnote>
  <w:endnote w:type="continuationSeparator" w:id="0">
    <w:p w:rsidR="003A2094" w:rsidRDefault="003A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094" w:rsidRDefault="003A2094">
      <w:r>
        <w:separator/>
      </w:r>
    </w:p>
  </w:footnote>
  <w:footnote w:type="continuationSeparator" w:id="0">
    <w:p w:rsidR="003A2094" w:rsidRDefault="003A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3D6E"/>
    <w:rsid w:val="000706DF"/>
    <w:rsid w:val="0007420E"/>
    <w:rsid w:val="00075FE5"/>
    <w:rsid w:val="00082455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5FAF"/>
    <w:rsid w:val="002518F7"/>
    <w:rsid w:val="0026753B"/>
    <w:rsid w:val="002827E6"/>
    <w:rsid w:val="00292E03"/>
    <w:rsid w:val="002955FD"/>
    <w:rsid w:val="002A5B15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113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2094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15D2B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B4E"/>
    <w:rsid w:val="006C2FE0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1464"/>
    <w:rsid w:val="00B21822"/>
    <w:rsid w:val="00B34A30"/>
    <w:rsid w:val="00B432B4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1346"/>
    <w:rsid w:val="00E3281F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B4C"/>
    <w:rsid w:val="00F45709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1704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</cp:revision>
  <cp:lastPrinted>2019-10-25T09:42:00Z</cp:lastPrinted>
  <dcterms:created xsi:type="dcterms:W3CDTF">2024-10-25T14:10:00Z</dcterms:created>
  <dcterms:modified xsi:type="dcterms:W3CDTF">2024-10-30T12:45:00Z</dcterms:modified>
</cp:coreProperties>
</file>